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BA" w:rsidRDefault="001D14BA" w:rsidP="00945D3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D14BA" w:rsidRDefault="001D14BA" w:rsidP="00945D3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23/02/2018 tarihli hutbe sonuna eklenecek metin</w:t>
      </w:r>
      <w:bookmarkStart w:id="0" w:name="_GoBack"/>
      <w:bookmarkEnd w:id="0"/>
    </w:p>
    <w:p w:rsidR="001D14BA" w:rsidRDefault="001D14BA" w:rsidP="00945D3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A5F69" w:rsidRPr="00783503" w:rsidRDefault="00783503" w:rsidP="00945D3A">
      <w:pPr>
        <w:jc w:val="both"/>
        <w:rPr>
          <w:rFonts w:asciiTheme="majorBidi" w:hAnsiTheme="majorBidi" w:cstheme="majorBidi"/>
          <w:sz w:val="28"/>
          <w:szCs w:val="28"/>
        </w:rPr>
      </w:pPr>
      <w:r w:rsidRPr="00783503">
        <w:rPr>
          <w:rFonts w:asciiTheme="majorBidi" w:hAnsiTheme="majorBidi" w:cstheme="majorBidi"/>
          <w:sz w:val="28"/>
          <w:szCs w:val="28"/>
        </w:rPr>
        <w:t>Dinimizin ilk emri “Oku” diye bizlere bildirilmiş ve okuma-yazma bilmek hayatımızın temel gereklerini karşılarken bize büyük kolaylıklar sağlamaktadır. Devletimiz konuya hassasiyet göstererek ülkemizde büyük bir okuma-yazma seferberliği başlatmıştır. Alışveriş yaparken, otobüse-</w:t>
      </w:r>
      <w:proofErr w:type="gramStart"/>
      <w:r w:rsidRPr="00783503">
        <w:rPr>
          <w:rFonts w:asciiTheme="majorBidi" w:hAnsiTheme="majorBidi" w:cstheme="majorBidi"/>
          <w:sz w:val="28"/>
          <w:szCs w:val="28"/>
        </w:rPr>
        <w:t>metroya</w:t>
      </w:r>
      <w:proofErr w:type="gramEnd"/>
      <w:r w:rsidRPr="00783503">
        <w:rPr>
          <w:rFonts w:asciiTheme="majorBidi" w:hAnsiTheme="majorBidi" w:cstheme="majorBidi"/>
          <w:sz w:val="28"/>
          <w:szCs w:val="28"/>
        </w:rPr>
        <w:t xml:space="preserve"> binerken, hastanede, postanede kısacası hayatımızın her alanında gerekli olan okuma-yazma bilmek her bireyin öncelikli hedefleri arasında olmalıdır. Okuma- yazma bilmiyorsak bize en yakın Halk Eğitim Merkezlerine veya Okullara başvurarak bu seferberliğe iştirak edelim ve kurslara katılarak okuma-yazma öğrenelim, belgelerimizi alalım. Hayatımızı daha kolay yaşanılabilir kılmak için </w:t>
      </w:r>
      <w:r w:rsidR="00945D3A">
        <w:rPr>
          <w:rFonts w:asciiTheme="majorBidi" w:hAnsiTheme="majorBidi" w:cstheme="majorBidi"/>
          <w:sz w:val="28"/>
          <w:szCs w:val="28"/>
        </w:rPr>
        <w:t>müracaatlarımızı geciktirmeyelim.</w:t>
      </w:r>
    </w:p>
    <w:sectPr w:rsidR="00EA5F69" w:rsidRPr="0078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03"/>
    <w:rsid w:val="001D14BA"/>
    <w:rsid w:val="00783503"/>
    <w:rsid w:val="00945D3A"/>
    <w:rsid w:val="00EA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34BE"/>
  <w15:chartTrackingRefBased/>
  <w15:docId w15:val="{28CB11FB-C7F9-47F7-BD15-433AB7B5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5BCD2-C540-4B8B-9417-0890D2D5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Müftülük</dc:creator>
  <cp:keywords/>
  <dc:description/>
  <cp:lastModifiedBy>Müftülük</cp:lastModifiedBy>
  <cp:revision>2</cp:revision>
  <cp:lastPrinted>2018-02-22T12:55:00Z</cp:lastPrinted>
  <dcterms:created xsi:type="dcterms:W3CDTF">2018-02-22T12:47:00Z</dcterms:created>
  <dcterms:modified xsi:type="dcterms:W3CDTF">2018-02-22T13:03:00Z</dcterms:modified>
</cp:coreProperties>
</file>